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南平武夷发展集团有限公司关于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测评及面试相关事项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的通知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各位考生：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根据《南平武夷发展集团有限公司202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年招聘公告》，现将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测评及面试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时间、地点等有关事项通知如下：</w:t>
      </w:r>
    </w:p>
    <w:p>
      <w:pPr>
        <w:widowControl/>
        <w:numPr>
          <w:ilvl w:val="0"/>
          <w:numId w:val="1"/>
        </w:numPr>
        <w:spacing w:line="500" w:lineRule="exact"/>
        <w:ind w:firstLine="480" w:firstLineChars="15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参加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测评及面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试人员</w:t>
      </w:r>
      <w:bookmarkStart w:id="0" w:name="_GoBack"/>
      <w:bookmarkEnd w:id="0"/>
    </w:p>
    <w:p>
      <w:pPr>
        <w:spacing w:line="50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经公告公示的拟进入面试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人员。</w:t>
      </w:r>
    </w:p>
    <w:p>
      <w:pPr>
        <w:widowControl/>
        <w:numPr>
          <w:ilvl w:val="0"/>
          <w:numId w:val="2"/>
        </w:numPr>
        <w:spacing w:line="500" w:lineRule="exact"/>
        <w:ind w:firstLine="480" w:firstLineChars="15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测评及面试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时间、地点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1.测评时间：2023年4月1日上午8：00-9：00；</w:t>
      </w:r>
    </w:p>
    <w:p>
      <w:pPr>
        <w:pStyle w:val="4"/>
        <w:numPr>
          <w:ilvl w:val="0"/>
          <w:numId w:val="0"/>
        </w:numPr>
        <w:ind w:left="688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面试时间：2023年4月1日上午9：10-12：30。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测评及面试地点：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中共南平市委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校新校区（</w:t>
      </w:r>
      <w:r>
        <w:rPr>
          <w:rFonts w:hint="eastAsia" w:ascii="仿宋" w:hAnsi="仿宋" w:eastAsia="仿宋" w:cs="仿宋"/>
          <w:sz w:val="32"/>
          <w:szCs w:val="32"/>
        </w:rPr>
        <w:t>南平市建阳区将口镇西岸村188号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480" w:firstLineChars="15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测评及面试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须知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考生携带本人身份证原件在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4月1日7：45分前</w:t>
      </w:r>
      <w:r>
        <w:rPr>
          <w:rFonts w:hint="eastAsia" w:ascii="仿宋" w:hAnsi="仿宋" w:eastAsia="仿宋" w:cs="仿宋"/>
          <w:sz w:val="32"/>
          <w:szCs w:val="32"/>
        </w:rPr>
        <w:t>完成签到入场。未提供本人身份证原件的考生不得入场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超过时间未入场考生视为自动放弃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到后实行封闭管理，通讯工具在报到时交由工作人员统一保管；考生必须服从考试工作人员管理，接受工作人员的监督和检查。对无理取闹、辱骂、威胁、报复考试工作人员、作弊或违反考试规定者，按有关纪律和规定处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考生食宿、路费均自理。</w:t>
      </w:r>
    </w:p>
    <w:p>
      <w:pPr>
        <w:rPr>
          <w:rFonts w:ascii="宋体" w:hAnsi="宋体"/>
          <w:sz w:val="24"/>
          <w:szCs w:val="24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南平武夷发展集团有限公司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2023年3月29日</w:t>
      </w:r>
    </w:p>
    <w:sectPr>
      <w:pgSz w:w="11906" w:h="16838"/>
      <w:pgMar w:top="1000" w:right="1800" w:bottom="109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3CCD3"/>
    <w:multiLevelType w:val="singleLevel"/>
    <w:tmpl w:val="1BC3CC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C92A4"/>
    <w:multiLevelType w:val="singleLevel"/>
    <w:tmpl w:val="73EC92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WExZDAzNmNmODA0NDViYWMzYTIxNzk1NTRhNTIifQ=="/>
  </w:docVars>
  <w:rsids>
    <w:rsidRoot w:val="00D31D50"/>
    <w:rsid w:val="00011CB7"/>
    <w:rsid w:val="00323B43"/>
    <w:rsid w:val="003D37D8"/>
    <w:rsid w:val="00426133"/>
    <w:rsid w:val="004358AB"/>
    <w:rsid w:val="00582009"/>
    <w:rsid w:val="008B7726"/>
    <w:rsid w:val="009827E0"/>
    <w:rsid w:val="00D31D50"/>
    <w:rsid w:val="00DD3C54"/>
    <w:rsid w:val="08F33D56"/>
    <w:rsid w:val="0B1B7594"/>
    <w:rsid w:val="0F8E6586"/>
    <w:rsid w:val="17481711"/>
    <w:rsid w:val="20C718F8"/>
    <w:rsid w:val="25C26B32"/>
    <w:rsid w:val="28544C78"/>
    <w:rsid w:val="2A895E70"/>
    <w:rsid w:val="2B3202B6"/>
    <w:rsid w:val="2E7B1F74"/>
    <w:rsid w:val="38B22A36"/>
    <w:rsid w:val="399E4D47"/>
    <w:rsid w:val="3CDC62D4"/>
    <w:rsid w:val="44AC2A30"/>
    <w:rsid w:val="46252A99"/>
    <w:rsid w:val="4A9E2E1A"/>
    <w:rsid w:val="4D7F6F33"/>
    <w:rsid w:val="54286D42"/>
    <w:rsid w:val="54E34E24"/>
    <w:rsid w:val="5BA1276A"/>
    <w:rsid w:val="608D150F"/>
    <w:rsid w:val="65491EA9"/>
    <w:rsid w:val="6B827EC3"/>
    <w:rsid w:val="6EC74C4B"/>
    <w:rsid w:val="71AA2547"/>
    <w:rsid w:val="764F3097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left="900" w:hanging="900" w:hangingChars="300"/>
    </w:pPr>
    <w:rPr>
      <w:rFonts w:ascii="仿宋_GB2312" w:hAnsi="宋体"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429</Characters>
  <Lines>1</Lines>
  <Paragraphs>1</Paragraphs>
  <TotalTime>34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2022-11-16T08:59:00Z</dcterms:created>
  <dc:creator>Administrator</dc:creator>
  <cp:lastModifiedBy>Administrator</cp:lastModifiedBy>
  <dcterms:modified xsi:type="dcterms:W3CDTF">2023-03-29T01:29:45Z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6C8C64C815A64127B70075F38B5DD53D</vt:lpwstr>
  </property>
</Properties>
</file>