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>关于南平武夷大成开发建设有限公司沥青混凝土、水稳混合料运输班组选择评审结果的公示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南平武夷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大成开发建设有限公司承接的建阳区、武夷山白改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黑项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目沥青混凝土、水稳混合料运输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班组选择评选结果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工作已于2022年10月24日结束，现将评审委员会评审结果公示如下：</w:t>
      </w:r>
    </w:p>
    <w:tbl>
      <w:tblPr>
        <w:tblStyle w:val="4"/>
        <w:tblW w:w="0" w:type="auto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4018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2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推荐中选人顺序</w:t>
            </w:r>
          </w:p>
        </w:tc>
        <w:tc>
          <w:tcPr>
            <w:tcW w:w="40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班组名称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第一候选人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南平市庆远渣土运营有限公司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第二候选人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建瓯市国峰物流有限公司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第三候选人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三明捷运物流有限公司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公示时间： 2022年10月25日至2022年10月27日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对评审结果有异议者，应当在公示期间向选择人提出，逾期不予受理。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地址：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"/>
        </w:rPr>
        <w:t>南平市建阳区西区生态城交通枢纽大楼（建阳外国语学校正对面）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南平武夷发展集团有限公司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监察审计部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联系人：李先生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0599-8872199</w:t>
      </w: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南平武夷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大成开发建设有限公司</w:t>
      </w:r>
    </w:p>
    <w:p>
      <w:pPr>
        <w:pStyle w:val="2"/>
        <w:jc w:val="center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               2022年10月25日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OTIwODVmYjA5YWNiNTQ3NWRkMWIzYTU3M2VmZDEifQ=="/>
  </w:docVars>
  <w:rsids>
    <w:rsidRoot w:val="0E4E20F4"/>
    <w:rsid w:val="072675A0"/>
    <w:rsid w:val="0C264442"/>
    <w:rsid w:val="0E4E20F4"/>
    <w:rsid w:val="1D1D6495"/>
    <w:rsid w:val="5B2846A0"/>
    <w:rsid w:val="6B9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323</Characters>
  <Lines>0</Lines>
  <Paragraphs>0</Paragraphs>
  <TotalTime>0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2022-09-20T01:33:00Z</dcterms:created>
  <dc:creator>罗永辉</dc:creator>
  <cp:lastModifiedBy>罗永辉</cp:lastModifiedBy>
  <dcterms:modified xsi:type="dcterms:W3CDTF">2022-10-25T03:22:17Z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453D3CCFB93840398CF0B88D3544078C</vt:lpwstr>
  </property>
</Properties>
</file>